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2A" w:rsidRPr="004C710F" w:rsidRDefault="0070252A" w:rsidP="00AE0C34">
      <w:pPr>
        <w:spacing w:line="360" w:lineRule="auto"/>
        <w:jc w:val="center"/>
        <w:rPr>
          <w:rFonts w:ascii="Garamond" w:hAnsi="Garamond"/>
          <w:b/>
        </w:rPr>
      </w:pPr>
      <w:r w:rsidRPr="004C710F">
        <w:rPr>
          <w:rFonts w:ascii="Garamond" w:hAnsi="Garamond"/>
          <w:b/>
        </w:rPr>
        <w:t>Creative Nonfiction Course Portfolio Guidelines</w:t>
      </w:r>
    </w:p>
    <w:p w:rsidR="00AE0C34" w:rsidRPr="004C710F" w:rsidRDefault="00AE0C34" w:rsidP="00AE0C34">
      <w:pPr>
        <w:spacing w:line="360" w:lineRule="auto"/>
        <w:rPr>
          <w:rFonts w:ascii="Garamond" w:hAnsi="Garamond"/>
          <w:b/>
        </w:rPr>
      </w:pPr>
    </w:p>
    <w:p w:rsidR="00AE0C34" w:rsidRPr="004C710F" w:rsidRDefault="00AE0C34" w:rsidP="00AE0C34">
      <w:pPr>
        <w:spacing w:line="360" w:lineRule="auto"/>
        <w:rPr>
          <w:rFonts w:ascii="Garamond" w:hAnsi="Garamond"/>
          <w:b/>
        </w:rPr>
      </w:pPr>
      <w:r w:rsidRPr="004C710F">
        <w:rPr>
          <w:rFonts w:ascii="Garamond" w:hAnsi="Garamond"/>
          <w:b/>
        </w:rPr>
        <w:t xml:space="preserve">Technicalities </w:t>
      </w:r>
    </w:p>
    <w:p w:rsidR="00B82C56" w:rsidRPr="004C710F" w:rsidRDefault="0070252A" w:rsidP="00AE0C34">
      <w:pPr>
        <w:pStyle w:val="ListParagraph"/>
        <w:numPr>
          <w:ilvl w:val="0"/>
          <w:numId w:val="1"/>
        </w:numPr>
        <w:spacing w:line="360" w:lineRule="auto"/>
        <w:rPr>
          <w:rFonts w:ascii="Garamond" w:hAnsi="Garamond"/>
        </w:rPr>
      </w:pPr>
      <w:r w:rsidRPr="004C710F">
        <w:rPr>
          <w:rFonts w:ascii="Garamond" w:hAnsi="Garamond"/>
        </w:rPr>
        <w:t>35 points (35% of overall course grade)</w:t>
      </w:r>
      <w:r w:rsidR="00B82C56" w:rsidRPr="004C710F">
        <w:rPr>
          <w:rFonts w:ascii="Garamond" w:hAnsi="Garamond"/>
        </w:rPr>
        <w:t>; see below for specific point values</w:t>
      </w:r>
    </w:p>
    <w:p w:rsidR="00AE0C34" w:rsidRPr="004C710F" w:rsidRDefault="0038418C" w:rsidP="00AE0C34">
      <w:pPr>
        <w:pStyle w:val="ListParagraph"/>
        <w:numPr>
          <w:ilvl w:val="0"/>
          <w:numId w:val="1"/>
        </w:numPr>
        <w:spacing w:line="360" w:lineRule="auto"/>
        <w:rPr>
          <w:rFonts w:ascii="Garamond" w:hAnsi="Garamond"/>
        </w:rPr>
      </w:pPr>
      <w:r w:rsidRPr="004C710F">
        <w:rPr>
          <w:rFonts w:ascii="Garamond" w:hAnsi="Garamond"/>
        </w:rPr>
        <w:t xml:space="preserve">Due </w:t>
      </w:r>
      <w:r w:rsidR="00AE0C34" w:rsidRPr="004C710F">
        <w:rPr>
          <w:rFonts w:ascii="Garamond" w:hAnsi="Garamond"/>
        </w:rPr>
        <w:t xml:space="preserve">November 19 – December 10 </w:t>
      </w:r>
    </w:p>
    <w:p w:rsidR="00B82C56" w:rsidRPr="004C710F" w:rsidRDefault="00AE0C34" w:rsidP="00354B63">
      <w:pPr>
        <w:pStyle w:val="ListParagraph"/>
        <w:numPr>
          <w:ilvl w:val="0"/>
          <w:numId w:val="1"/>
        </w:numPr>
        <w:spacing w:line="360" w:lineRule="auto"/>
        <w:rPr>
          <w:rFonts w:ascii="Garamond" w:hAnsi="Garamond"/>
        </w:rPr>
      </w:pPr>
      <w:r w:rsidRPr="004C710F">
        <w:rPr>
          <w:rFonts w:ascii="Garamond" w:hAnsi="Garamond"/>
        </w:rPr>
        <w:t>Submit via email as a PDF, Word document, or link to online content or in hard copy</w:t>
      </w:r>
    </w:p>
    <w:p w:rsidR="00AE0C34" w:rsidRPr="004C710F" w:rsidRDefault="00AE0C34" w:rsidP="00AE0C34">
      <w:pPr>
        <w:spacing w:line="360" w:lineRule="auto"/>
        <w:rPr>
          <w:rFonts w:ascii="Garamond" w:hAnsi="Garamond"/>
          <w:b/>
        </w:rPr>
      </w:pPr>
    </w:p>
    <w:p w:rsidR="00AE0C34" w:rsidRPr="004C710F" w:rsidRDefault="0070252A" w:rsidP="00AE0C34">
      <w:pPr>
        <w:spacing w:line="360" w:lineRule="auto"/>
        <w:rPr>
          <w:rFonts w:ascii="Garamond" w:hAnsi="Garamond"/>
          <w:b/>
        </w:rPr>
      </w:pPr>
      <w:r w:rsidRPr="004C710F">
        <w:rPr>
          <w:rFonts w:ascii="Garamond" w:hAnsi="Garamond"/>
          <w:b/>
        </w:rPr>
        <w:t>Components</w:t>
      </w:r>
    </w:p>
    <w:p w:rsidR="003D270C" w:rsidRPr="004C710F" w:rsidRDefault="00AE0C34" w:rsidP="00AE0C34">
      <w:pPr>
        <w:pStyle w:val="ListParagraph"/>
        <w:numPr>
          <w:ilvl w:val="1"/>
          <w:numId w:val="1"/>
        </w:numPr>
        <w:spacing w:line="360" w:lineRule="auto"/>
        <w:rPr>
          <w:rFonts w:ascii="Garamond" w:hAnsi="Garamond"/>
        </w:rPr>
      </w:pPr>
      <w:r w:rsidRPr="004C710F">
        <w:rPr>
          <w:rFonts w:ascii="Garamond" w:hAnsi="Garamond"/>
          <w:b/>
        </w:rPr>
        <w:t>Cover page |</w:t>
      </w:r>
      <w:r w:rsidRPr="004C710F">
        <w:rPr>
          <w:rFonts w:ascii="Garamond" w:hAnsi="Garamond"/>
        </w:rPr>
        <w:t xml:space="preserve"> </w:t>
      </w:r>
      <w:r w:rsidR="003D270C" w:rsidRPr="004C710F">
        <w:rPr>
          <w:rFonts w:ascii="Garamond" w:hAnsi="Garamond"/>
        </w:rPr>
        <w:t>This should include your name, a title for your portfolio, and a table of contents</w:t>
      </w:r>
      <w:r w:rsidRPr="004C710F">
        <w:rPr>
          <w:rFonts w:ascii="Garamond" w:hAnsi="Garamond"/>
        </w:rPr>
        <w:t xml:space="preserve"> corresponding to numbered pages</w:t>
      </w:r>
      <w:r w:rsidR="003D270C" w:rsidRPr="004C710F">
        <w:rPr>
          <w:rFonts w:ascii="Garamond" w:hAnsi="Garamond"/>
        </w:rPr>
        <w:t xml:space="preserve">. </w:t>
      </w:r>
      <w:r w:rsidR="00B82C56" w:rsidRPr="004C710F">
        <w:rPr>
          <w:rFonts w:ascii="Garamond" w:hAnsi="Garamond"/>
          <w:i/>
        </w:rPr>
        <w:t xml:space="preserve">Along with general organization, this </w:t>
      </w:r>
      <w:r w:rsidR="00354B63" w:rsidRPr="004C710F">
        <w:rPr>
          <w:rFonts w:ascii="Garamond" w:hAnsi="Garamond"/>
          <w:i/>
        </w:rPr>
        <w:t>component</w:t>
      </w:r>
      <w:r w:rsidR="00B82C56" w:rsidRPr="004C710F">
        <w:rPr>
          <w:rFonts w:ascii="Garamond" w:hAnsi="Garamond"/>
          <w:i/>
        </w:rPr>
        <w:t xml:space="preserve"> accounts for 5 points.</w:t>
      </w:r>
    </w:p>
    <w:p w:rsidR="0038418C" w:rsidRPr="004C710F" w:rsidRDefault="0070252A" w:rsidP="00AE0C34">
      <w:pPr>
        <w:pStyle w:val="ListParagraph"/>
        <w:numPr>
          <w:ilvl w:val="1"/>
          <w:numId w:val="1"/>
        </w:numPr>
        <w:spacing w:line="360" w:lineRule="auto"/>
        <w:rPr>
          <w:rFonts w:ascii="Garamond" w:hAnsi="Garamond"/>
        </w:rPr>
      </w:pPr>
      <w:r w:rsidRPr="004C710F">
        <w:rPr>
          <w:rFonts w:ascii="Garamond" w:hAnsi="Garamond"/>
          <w:b/>
        </w:rPr>
        <w:t>20 –</w:t>
      </w:r>
      <w:r w:rsidR="0038418C" w:rsidRPr="004C710F">
        <w:rPr>
          <w:rFonts w:ascii="Garamond" w:hAnsi="Garamond"/>
          <w:b/>
        </w:rPr>
        <w:t xml:space="preserve"> 30</w:t>
      </w:r>
      <w:r w:rsidRPr="004C710F">
        <w:rPr>
          <w:rFonts w:ascii="Garamond" w:hAnsi="Garamond"/>
          <w:b/>
        </w:rPr>
        <w:t xml:space="preserve"> pages of </w:t>
      </w:r>
      <w:r w:rsidR="00AE0C34" w:rsidRPr="004C710F">
        <w:rPr>
          <w:rFonts w:ascii="Garamond" w:hAnsi="Garamond"/>
          <w:b/>
        </w:rPr>
        <w:t xml:space="preserve">original, edited, </w:t>
      </w:r>
      <w:r w:rsidRPr="004C710F">
        <w:rPr>
          <w:rFonts w:ascii="Garamond" w:hAnsi="Garamond"/>
          <w:b/>
        </w:rPr>
        <w:t xml:space="preserve">revised creative nonfiction </w:t>
      </w:r>
      <w:r w:rsidR="00AE0C34" w:rsidRPr="004C710F">
        <w:rPr>
          <w:rFonts w:ascii="Garamond" w:hAnsi="Garamond"/>
          <w:b/>
        </w:rPr>
        <w:t>|</w:t>
      </w:r>
      <w:r w:rsidR="00AE0C34" w:rsidRPr="004C710F">
        <w:rPr>
          <w:rFonts w:ascii="Garamond" w:hAnsi="Garamond"/>
        </w:rPr>
        <w:t xml:space="preserve"> </w:t>
      </w:r>
      <w:r w:rsidRPr="004C710F">
        <w:rPr>
          <w:rFonts w:ascii="Garamond" w:hAnsi="Garamond"/>
        </w:rPr>
        <w:t xml:space="preserve">This work should ideally spring from your in-class and out-of-class journaling exercises and prompts, </w:t>
      </w:r>
      <w:r w:rsidR="00E923B2" w:rsidRPr="004C710F">
        <w:rPr>
          <w:rFonts w:ascii="Garamond" w:hAnsi="Garamond"/>
        </w:rPr>
        <w:t>though any creative nonfiction that originated in this class in some way is fair game</w:t>
      </w:r>
      <w:r w:rsidRPr="004C710F">
        <w:rPr>
          <w:rFonts w:ascii="Garamond" w:hAnsi="Garamond"/>
        </w:rPr>
        <w:t>. I’m thinking the best way to approach this would be to include a final, revised version of yo</w:t>
      </w:r>
      <w:r w:rsidR="0038418C" w:rsidRPr="004C710F">
        <w:rPr>
          <w:rFonts w:ascii="Garamond" w:hAnsi="Garamond"/>
        </w:rPr>
        <w:t>ur workshop draft, plus at least two extended and revised essays that began in your journal, but however you’d like to piece this component together is up to you and your creative vision. For exampl</w:t>
      </w:r>
      <w:r w:rsidR="00E923B2" w:rsidRPr="004C710F">
        <w:rPr>
          <w:rFonts w:ascii="Garamond" w:hAnsi="Garamond"/>
        </w:rPr>
        <w:t xml:space="preserve">e, a collection of several short </w:t>
      </w:r>
      <w:r w:rsidR="0038418C" w:rsidRPr="004C710F">
        <w:rPr>
          <w:rFonts w:ascii="Garamond" w:hAnsi="Garamond"/>
        </w:rPr>
        <w:t xml:space="preserve">essays in the manner of those in </w:t>
      </w:r>
      <w:r w:rsidR="0038418C" w:rsidRPr="004C710F">
        <w:rPr>
          <w:rFonts w:ascii="Garamond" w:hAnsi="Garamond"/>
          <w:i/>
        </w:rPr>
        <w:t>Book of Delights</w:t>
      </w:r>
      <w:r w:rsidR="0038418C" w:rsidRPr="004C710F">
        <w:rPr>
          <w:rFonts w:ascii="Garamond" w:hAnsi="Garamond"/>
        </w:rPr>
        <w:t xml:space="preserve"> would meet the requirements for this component.</w:t>
      </w:r>
      <w:r w:rsidR="004C710F">
        <w:rPr>
          <w:rFonts w:ascii="Garamond" w:hAnsi="Garamond"/>
        </w:rPr>
        <w:t xml:space="preserve"> E</w:t>
      </w:r>
      <w:r w:rsidR="00E923B2" w:rsidRPr="004C710F">
        <w:rPr>
          <w:rFonts w:ascii="Garamond" w:hAnsi="Garamond"/>
        </w:rPr>
        <w:t>ssays</w:t>
      </w:r>
      <w:r w:rsidR="004C710F">
        <w:rPr>
          <w:rFonts w:ascii="Garamond" w:hAnsi="Garamond"/>
        </w:rPr>
        <w:t xml:space="preserve"> in this component</w:t>
      </w:r>
      <w:r w:rsidR="00E923B2" w:rsidRPr="004C710F">
        <w:rPr>
          <w:rFonts w:ascii="Garamond" w:hAnsi="Garamond"/>
        </w:rPr>
        <w:t xml:space="preserve"> should ideally stand alone and work on their own terms, but parts of what you envision as a work-in-progress, such as pieces of a memoir, are also acceptable.</w:t>
      </w:r>
      <w:r w:rsidR="0038418C" w:rsidRPr="004C710F">
        <w:rPr>
          <w:rFonts w:ascii="Garamond" w:hAnsi="Garamond"/>
        </w:rPr>
        <w:t xml:space="preserve"> </w:t>
      </w:r>
      <w:r w:rsidR="00E923B2" w:rsidRPr="004C710F">
        <w:rPr>
          <w:rFonts w:ascii="Garamond" w:hAnsi="Garamond"/>
        </w:rPr>
        <w:t xml:space="preserve">If you decide to include pieces of larger works, please contextualize with a statement of direction of up to two pages (which can go toward your total page count). </w:t>
      </w:r>
      <w:r w:rsidRPr="004C710F">
        <w:rPr>
          <w:rFonts w:ascii="Garamond" w:hAnsi="Garamond"/>
        </w:rPr>
        <w:t xml:space="preserve"> </w:t>
      </w:r>
      <w:r w:rsidR="00B82C56" w:rsidRPr="004C710F">
        <w:rPr>
          <w:rFonts w:ascii="Garamond" w:hAnsi="Garamond"/>
          <w:i/>
        </w:rPr>
        <w:t xml:space="preserve">As the core of your portfolio, this </w:t>
      </w:r>
      <w:r w:rsidR="00354B63" w:rsidRPr="004C710F">
        <w:rPr>
          <w:rFonts w:ascii="Garamond" w:hAnsi="Garamond"/>
          <w:i/>
        </w:rPr>
        <w:t>component</w:t>
      </w:r>
      <w:r w:rsidR="00B82C56" w:rsidRPr="004C710F">
        <w:rPr>
          <w:rFonts w:ascii="Garamond" w:hAnsi="Garamond"/>
          <w:i/>
        </w:rPr>
        <w:t xml:space="preserve"> accounts for </w:t>
      </w:r>
      <w:r w:rsidR="00354B63" w:rsidRPr="004C710F">
        <w:rPr>
          <w:rFonts w:ascii="Garamond" w:hAnsi="Garamond"/>
          <w:i/>
        </w:rPr>
        <w:t>15 points.</w:t>
      </w:r>
      <w:r w:rsidR="00354B63" w:rsidRPr="004C710F">
        <w:rPr>
          <w:rFonts w:ascii="Garamond" w:hAnsi="Garamond"/>
        </w:rPr>
        <w:t xml:space="preserve"> </w:t>
      </w:r>
    </w:p>
    <w:p w:rsidR="003D270C" w:rsidRPr="004C710F" w:rsidRDefault="00AE0C34" w:rsidP="00AE0C34">
      <w:pPr>
        <w:pStyle w:val="ListParagraph"/>
        <w:numPr>
          <w:ilvl w:val="1"/>
          <w:numId w:val="1"/>
        </w:numPr>
        <w:spacing w:line="360" w:lineRule="auto"/>
        <w:rPr>
          <w:rFonts w:ascii="Garamond" w:hAnsi="Garamond"/>
        </w:rPr>
      </w:pPr>
      <w:r w:rsidRPr="004C710F">
        <w:rPr>
          <w:rFonts w:ascii="Garamond" w:hAnsi="Garamond"/>
          <w:b/>
        </w:rPr>
        <w:t>Self-reflexive essay |</w:t>
      </w:r>
      <w:r w:rsidRPr="004C710F">
        <w:rPr>
          <w:rFonts w:ascii="Garamond" w:hAnsi="Garamond"/>
        </w:rPr>
        <w:t xml:space="preserve"> </w:t>
      </w:r>
      <w:r w:rsidR="0038418C" w:rsidRPr="004C710F">
        <w:rPr>
          <w:rFonts w:ascii="Garamond" w:hAnsi="Garamond"/>
        </w:rPr>
        <w:t xml:space="preserve">This 500 – 800-word essay should address specific </w:t>
      </w:r>
      <w:r w:rsidR="0038418C" w:rsidRPr="004C710F">
        <w:rPr>
          <w:rFonts w:ascii="Garamond" w:hAnsi="Garamond"/>
        </w:rPr>
        <w:t xml:space="preserve">ways </w:t>
      </w:r>
      <w:r w:rsidR="0038418C" w:rsidRPr="004C710F">
        <w:rPr>
          <w:rFonts w:ascii="Garamond" w:hAnsi="Garamond"/>
        </w:rPr>
        <w:t>the various elements of this course</w:t>
      </w:r>
      <w:r w:rsidR="0038418C" w:rsidRPr="004C710F">
        <w:rPr>
          <w:rFonts w:ascii="Garamond" w:hAnsi="Garamond"/>
        </w:rPr>
        <w:t xml:space="preserve"> (including readings, class discussions, workshops, etc.) helped you </w:t>
      </w:r>
      <w:r w:rsidR="0038418C" w:rsidRPr="004C710F">
        <w:rPr>
          <w:rFonts w:ascii="Garamond" w:hAnsi="Garamond"/>
        </w:rPr>
        <w:t xml:space="preserve">form or extend an understanding of creative nonfiction and </w:t>
      </w:r>
      <w:r w:rsidR="0038418C" w:rsidRPr="004C710F">
        <w:rPr>
          <w:rFonts w:ascii="Garamond" w:hAnsi="Garamond"/>
        </w:rPr>
        <w:t xml:space="preserve">develop as </w:t>
      </w:r>
      <w:r w:rsidR="0038418C" w:rsidRPr="004C710F">
        <w:rPr>
          <w:rFonts w:ascii="Garamond" w:hAnsi="Garamond"/>
        </w:rPr>
        <w:t>a writer of creative nonfiction.</w:t>
      </w:r>
      <w:r w:rsidR="00354B63" w:rsidRPr="004C710F">
        <w:rPr>
          <w:rFonts w:ascii="Garamond" w:hAnsi="Garamond"/>
        </w:rPr>
        <w:t xml:space="preserve"> </w:t>
      </w:r>
      <w:r w:rsidR="00354B63" w:rsidRPr="004C710F">
        <w:rPr>
          <w:rFonts w:ascii="Garamond" w:hAnsi="Garamond"/>
          <w:i/>
        </w:rPr>
        <w:t>This component accounts for 10 points.</w:t>
      </w:r>
      <w:r w:rsidR="00354B63" w:rsidRPr="004C710F">
        <w:rPr>
          <w:rFonts w:ascii="Garamond" w:hAnsi="Garamond"/>
        </w:rPr>
        <w:t xml:space="preserve"> </w:t>
      </w:r>
    </w:p>
    <w:p w:rsidR="0070252A" w:rsidRDefault="003D270C" w:rsidP="00AE0C34">
      <w:pPr>
        <w:pStyle w:val="ListParagraph"/>
        <w:numPr>
          <w:ilvl w:val="1"/>
          <w:numId w:val="1"/>
        </w:numPr>
        <w:spacing w:line="360" w:lineRule="auto"/>
        <w:rPr>
          <w:rFonts w:ascii="Garamond" w:hAnsi="Garamond"/>
        </w:rPr>
      </w:pPr>
      <w:r w:rsidRPr="004C710F">
        <w:rPr>
          <w:rFonts w:ascii="Garamond" w:hAnsi="Garamond"/>
          <w:b/>
        </w:rPr>
        <w:t>Self-ass</w:t>
      </w:r>
      <w:r w:rsidR="00AE0C34" w:rsidRPr="004C710F">
        <w:rPr>
          <w:rFonts w:ascii="Garamond" w:hAnsi="Garamond"/>
          <w:b/>
        </w:rPr>
        <w:t>essment checklist |</w:t>
      </w:r>
      <w:r w:rsidR="00AE0C34" w:rsidRPr="004C710F">
        <w:rPr>
          <w:rFonts w:ascii="Garamond" w:hAnsi="Garamond"/>
        </w:rPr>
        <w:t xml:space="preserve"> Simply copy the form below and include it with your answers as the last page in your portfolio. </w:t>
      </w:r>
      <w:r w:rsidR="00354B63" w:rsidRPr="004C710F">
        <w:rPr>
          <w:rFonts w:ascii="Garamond" w:hAnsi="Garamond"/>
          <w:i/>
        </w:rPr>
        <w:t>This component is part of the 5 points that go toward general organization along with the table of contents, but more importantly, it’s the means by which you give input on your grade in the class.</w:t>
      </w:r>
      <w:r w:rsidR="00354B63" w:rsidRPr="004C710F">
        <w:rPr>
          <w:rFonts w:ascii="Garamond" w:hAnsi="Garamond"/>
        </w:rPr>
        <w:t xml:space="preserve">  </w:t>
      </w:r>
      <w:r w:rsidR="00AE0C34" w:rsidRPr="004C710F">
        <w:rPr>
          <w:rFonts w:ascii="Garamond" w:hAnsi="Garamond"/>
        </w:rPr>
        <w:t xml:space="preserve"> </w:t>
      </w:r>
      <w:r w:rsidR="0038418C" w:rsidRPr="004C710F">
        <w:rPr>
          <w:rFonts w:ascii="Garamond" w:hAnsi="Garamond"/>
        </w:rPr>
        <w:t xml:space="preserve"> </w:t>
      </w:r>
      <w:r w:rsidR="0038418C" w:rsidRPr="004C710F">
        <w:rPr>
          <w:rFonts w:ascii="Garamond" w:hAnsi="Garamond"/>
        </w:rPr>
        <w:t xml:space="preserve"> </w:t>
      </w:r>
      <w:r w:rsidR="0070252A" w:rsidRPr="004C710F">
        <w:rPr>
          <w:rFonts w:ascii="Garamond" w:hAnsi="Garamond"/>
        </w:rPr>
        <w:t xml:space="preserve">   </w:t>
      </w:r>
    </w:p>
    <w:p w:rsidR="004C710F" w:rsidRPr="004C710F" w:rsidRDefault="004C710F" w:rsidP="004C710F">
      <w:pPr>
        <w:pStyle w:val="ListParagraph"/>
        <w:spacing w:line="360" w:lineRule="auto"/>
        <w:ind w:left="360"/>
        <w:rPr>
          <w:rFonts w:ascii="Garamond" w:hAnsi="Garamond"/>
          <w:sz w:val="10"/>
          <w:szCs w:val="10"/>
        </w:rPr>
      </w:pPr>
    </w:p>
    <w:p w:rsidR="00E923B2" w:rsidRPr="004C710F" w:rsidRDefault="00B82C56" w:rsidP="00AE0C34">
      <w:pPr>
        <w:spacing w:line="360" w:lineRule="auto"/>
        <w:rPr>
          <w:rFonts w:ascii="Garamond" w:hAnsi="Garamond"/>
          <w:sz w:val="22"/>
          <w:szCs w:val="22"/>
        </w:rPr>
      </w:pPr>
      <w:r w:rsidRPr="004C710F">
        <w:rPr>
          <w:rFonts w:ascii="Garamond" w:hAnsi="Garamond"/>
          <w:sz w:val="22"/>
          <w:szCs w:val="22"/>
        </w:rPr>
        <w:t>Points I earned for i</w:t>
      </w:r>
      <w:r w:rsidR="00E923B2" w:rsidRPr="004C710F">
        <w:rPr>
          <w:rFonts w:ascii="Garamond" w:hAnsi="Garamond"/>
          <w:sz w:val="22"/>
          <w:szCs w:val="22"/>
        </w:rPr>
        <w:t>n-class prompts: ______ / 10</w:t>
      </w:r>
    </w:p>
    <w:p w:rsidR="00B82C56" w:rsidRPr="004C710F" w:rsidRDefault="00B82C56" w:rsidP="00AE0C34">
      <w:pPr>
        <w:spacing w:line="360" w:lineRule="auto"/>
        <w:rPr>
          <w:rFonts w:ascii="Garamond" w:hAnsi="Garamond"/>
          <w:sz w:val="22"/>
          <w:szCs w:val="22"/>
        </w:rPr>
      </w:pPr>
      <w:r w:rsidRPr="004C710F">
        <w:rPr>
          <w:rFonts w:ascii="Garamond" w:hAnsi="Garamond"/>
          <w:sz w:val="22"/>
          <w:szCs w:val="22"/>
        </w:rPr>
        <w:t>Points I earned for out-of-class prompts: ______ / 2</w:t>
      </w:r>
      <w:r w:rsidRPr="004C710F">
        <w:rPr>
          <w:rFonts w:ascii="Garamond" w:hAnsi="Garamond"/>
          <w:sz w:val="22"/>
          <w:szCs w:val="22"/>
        </w:rPr>
        <w:t>0</w:t>
      </w:r>
    </w:p>
    <w:p w:rsidR="00B82C56" w:rsidRPr="004C710F" w:rsidRDefault="00B82C56" w:rsidP="00AE0C34">
      <w:pPr>
        <w:spacing w:line="360" w:lineRule="auto"/>
        <w:rPr>
          <w:rFonts w:ascii="Garamond" w:hAnsi="Garamond"/>
          <w:sz w:val="22"/>
          <w:szCs w:val="22"/>
        </w:rPr>
      </w:pPr>
      <w:r w:rsidRPr="004C710F">
        <w:rPr>
          <w:rFonts w:ascii="Garamond" w:hAnsi="Garamond"/>
          <w:sz w:val="22"/>
          <w:szCs w:val="22"/>
        </w:rPr>
        <w:t xml:space="preserve">Points I earned for my workshop draft completion: </w:t>
      </w:r>
      <w:r w:rsidRPr="004C710F">
        <w:rPr>
          <w:rFonts w:ascii="Garamond" w:hAnsi="Garamond"/>
          <w:sz w:val="22"/>
          <w:szCs w:val="22"/>
        </w:rPr>
        <w:t>______ / 10</w:t>
      </w:r>
    </w:p>
    <w:p w:rsidR="00B82C56" w:rsidRPr="004C710F" w:rsidRDefault="00B82C56" w:rsidP="00AE0C34">
      <w:pPr>
        <w:spacing w:line="360" w:lineRule="auto"/>
        <w:rPr>
          <w:rFonts w:ascii="Garamond" w:hAnsi="Garamond"/>
          <w:sz w:val="22"/>
          <w:szCs w:val="22"/>
        </w:rPr>
      </w:pPr>
      <w:r w:rsidRPr="004C710F">
        <w:rPr>
          <w:rFonts w:ascii="Garamond" w:hAnsi="Garamond"/>
          <w:sz w:val="22"/>
          <w:szCs w:val="22"/>
        </w:rPr>
        <w:t>Points I earned for providing feedback to my colleagues: ______ / 2</w:t>
      </w:r>
      <w:r w:rsidRPr="004C710F">
        <w:rPr>
          <w:rFonts w:ascii="Garamond" w:hAnsi="Garamond"/>
          <w:sz w:val="22"/>
          <w:szCs w:val="22"/>
        </w:rPr>
        <w:t>0</w:t>
      </w:r>
    </w:p>
    <w:p w:rsidR="00B82C56" w:rsidRPr="004C710F" w:rsidRDefault="00B82C56" w:rsidP="00AE0C34">
      <w:pPr>
        <w:spacing w:line="360" w:lineRule="auto"/>
        <w:rPr>
          <w:rFonts w:ascii="Garamond" w:hAnsi="Garamond"/>
          <w:sz w:val="22"/>
          <w:szCs w:val="22"/>
        </w:rPr>
      </w:pPr>
      <w:r w:rsidRPr="004C710F">
        <w:rPr>
          <w:rFonts w:ascii="Garamond" w:hAnsi="Garamond"/>
          <w:sz w:val="22"/>
          <w:szCs w:val="22"/>
        </w:rPr>
        <w:t>Points I earned for completing an individual conference: ______ / 5</w:t>
      </w:r>
    </w:p>
    <w:p w:rsidR="00B82C56" w:rsidRPr="004C710F" w:rsidRDefault="00B82C56" w:rsidP="00AE0C34">
      <w:pPr>
        <w:spacing w:line="360" w:lineRule="auto"/>
        <w:rPr>
          <w:rFonts w:ascii="Garamond" w:hAnsi="Garamond"/>
          <w:sz w:val="22"/>
          <w:szCs w:val="22"/>
        </w:rPr>
      </w:pPr>
      <w:r w:rsidRPr="004C710F">
        <w:rPr>
          <w:rFonts w:ascii="Garamond" w:hAnsi="Garamond"/>
          <w:sz w:val="22"/>
          <w:szCs w:val="22"/>
        </w:rPr>
        <w:t>Points I earned for my course portfolio: ______ / 35</w:t>
      </w:r>
      <w:r w:rsidR="004C710F">
        <w:rPr>
          <w:rFonts w:ascii="Garamond" w:hAnsi="Garamond"/>
          <w:sz w:val="22"/>
          <w:szCs w:val="22"/>
        </w:rPr>
        <w:t xml:space="preserve"> </w:t>
      </w:r>
      <w:bookmarkStart w:id="0" w:name="_GoBack"/>
      <w:bookmarkEnd w:id="0"/>
    </w:p>
    <w:p w:rsidR="004C710F" w:rsidRDefault="00B82C56" w:rsidP="00AE0C34">
      <w:pPr>
        <w:spacing w:line="360" w:lineRule="auto"/>
        <w:rPr>
          <w:rFonts w:ascii="Garamond" w:hAnsi="Garamond"/>
          <w:sz w:val="22"/>
          <w:szCs w:val="22"/>
        </w:rPr>
      </w:pPr>
      <w:r w:rsidRPr="004C710F">
        <w:rPr>
          <w:rFonts w:ascii="Garamond" w:hAnsi="Garamond"/>
          <w:sz w:val="22"/>
          <w:szCs w:val="22"/>
        </w:rPr>
        <w:t>Grade I feel I earned in this class (total from above)</w:t>
      </w:r>
      <w:r w:rsidR="004C710F" w:rsidRPr="004C710F">
        <w:rPr>
          <w:rFonts w:ascii="Garamond" w:hAnsi="Garamond"/>
          <w:sz w:val="22"/>
          <w:szCs w:val="22"/>
        </w:rPr>
        <w:t>*</w:t>
      </w:r>
      <w:r w:rsidRPr="004C710F">
        <w:rPr>
          <w:rFonts w:ascii="Garamond" w:hAnsi="Garamond"/>
          <w:sz w:val="22"/>
          <w:szCs w:val="22"/>
        </w:rPr>
        <w:t xml:space="preserve">: </w:t>
      </w:r>
      <w:r w:rsidRPr="004C710F">
        <w:rPr>
          <w:rFonts w:ascii="Garamond" w:hAnsi="Garamond"/>
          <w:sz w:val="22"/>
          <w:szCs w:val="22"/>
        </w:rPr>
        <w:t>______ / 10</w:t>
      </w:r>
      <w:r w:rsidRPr="004C710F">
        <w:rPr>
          <w:rFonts w:ascii="Garamond" w:hAnsi="Garamond"/>
          <w:sz w:val="22"/>
          <w:szCs w:val="22"/>
        </w:rPr>
        <w:t>0</w:t>
      </w:r>
    </w:p>
    <w:p w:rsidR="004C710F" w:rsidRPr="004C710F" w:rsidRDefault="004C710F" w:rsidP="00AE0C34">
      <w:pPr>
        <w:spacing w:line="360" w:lineRule="auto"/>
        <w:rPr>
          <w:rFonts w:ascii="Garamond" w:hAnsi="Garamond"/>
          <w:sz w:val="10"/>
          <w:szCs w:val="10"/>
        </w:rPr>
      </w:pPr>
    </w:p>
    <w:p w:rsidR="004C710F" w:rsidRPr="004C710F" w:rsidRDefault="004C710F" w:rsidP="00AE0C34">
      <w:pPr>
        <w:spacing w:line="360" w:lineRule="auto"/>
        <w:rPr>
          <w:rFonts w:ascii="Garamond" w:hAnsi="Garamond"/>
          <w:i/>
          <w:sz w:val="22"/>
          <w:szCs w:val="22"/>
        </w:rPr>
      </w:pPr>
      <w:r>
        <w:rPr>
          <w:rFonts w:ascii="Garamond" w:hAnsi="Garamond"/>
          <w:i/>
          <w:sz w:val="22"/>
          <w:szCs w:val="22"/>
        </w:rPr>
        <w:t xml:space="preserve">* My hope is </w:t>
      </w:r>
      <w:r w:rsidRPr="004C710F">
        <w:rPr>
          <w:rFonts w:ascii="Garamond" w:hAnsi="Garamond"/>
          <w:i/>
          <w:sz w:val="22"/>
          <w:szCs w:val="22"/>
        </w:rPr>
        <w:t xml:space="preserve">your evidence-based perception of what you earned will match mine. In the case of discrepancies, particularly extreme ones, I do reserve the right to assign the grade my records indicate. In such circumstances, however, I will be glad to conference with you to determine a fair solution. </w:t>
      </w:r>
    </w:p>
    <w:sectPr w:rsidR="004C710F" w:rsidRPr="004C710F" w:rsidSect="00E92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1F4C"/>
    <w:multiLevelType w:val="hybridMultilevel"/>
    <w:tmpl w:val="5204BC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2A"/>
    <w:rsid w:val="00354B63"/>
    <w:rsid w:val="0038418C"/>
    <w:rsid w:val="003D270C"/>
    <w:rsid w:val="004C710F"/>
    <w:rsid w:val="0070252A"/>
    <w:rsid w:val="009827CA"/>
    <w:rsid w:val="009C1C94"/>
    <w:rsid w:val="00AE0C34"/>
    <w:rsid w:val="00B82C56"/>
    <w:rsid w:val="00D27CBE"/>
    <w:rsid w:val="00E9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2019-09-03T17:51:00Z</dcterms:created>
  <dcterms:modified xsi:type="dcterms:W3CDTF">2019-09-03T19:49:00Z</dcterms:modified>
</cp:coreProperties>
</file>